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27" w:rsidRDefault="00A60827" w:rsidP="00064F17">
      <w:pPr>
        <w:spacing w:after="0" w:line="240" w:lineRule="auto"/>
      </w:pPr>
    </w:p>
    <w:p w:rsidR="00064F17" w:rsidRDefault="00303292" w:rsidP="00064F1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64F1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 </w:t>
      </w:r>
      <w:proofErr w:type="spellStart"/>
      <w:r w:rsidRPr="00064F1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МФЦ</w:t>
      </w:r>
      <w:proofErr w:type="spellEnd"/>
      <w:r w:rsidRPr="00064F1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Московской области можно оформить справку участника </w:t>
      </w:r>
      <w:proofErr w:type="spellStart"/>
      <w:r w:rsidRPr="00064F17">
        <w:rPr>
          <w:rStyle w:val="a3"/>
          <w:rFonts w:ascii="Arial" w:hAnsi="Arial" w:cs="Arial"/>
          <w:b/>
          <w:i w:val="0"/>
          <w:iCs w:val="0"/>
          <w:color w:val="000000"/>
          <w:sz w:val="20"/>
          <w:szCs w:val="20"/>
          <w:shd w:val="clear" w:color="auto" w:fill="FFFFFF"/>
        </w:rPr>
        <w:t>СВО</w:t>
      </w:r>
      <w:proofErr w:type="spellEnd"/>
      <w:r w:rsidRPr="00064F17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Получить справку об участии в </w:t>
      </w:r>
      <w:proofErr w:type="spellStart"/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 справку члена семьи участника </w:t>
      </w:r>
      <w:proofErr w:type="spellStart"/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можно в любом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МФЦ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без привязки к месту регистрации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Какие документы понадобятся?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военнослужащим – паспорт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СНИЛС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членам их семей – паспорт,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СНИЛС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документ, подтверждающий родство</w:t>
      </w:r>
    </w:p>
    <w:p w:rsidR="00064F17" w:rsidRPr="00064F17" w:rsidRDefault="00064F17" w:rsidP="00064F17">
      <w:pPr>
        <w:spacing w:after="0" w:line="240" w:lineRule="auto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bookmarkStart w:id="0" w:name="_GoBack"/>
      <w:bookmarkEnd w:id="0"/>
    </w:p>
    <w:p w:rsidR="00303292" w:rsidRDefault="00303292" w:rsidP="00064F17">
      <w:pPr>
        <w:spacing w:after="0" w:line="240" w:lineRule="auto"/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дети, достигшие 14 лет, могут обратиться самостоятельно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Когда будет готов результат?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через 4 рабочих дня, в отдельных случаях срок может быть увеличен до 1 месяца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Кроме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МФЦ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оформить справку можно на портале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tgtFrame="_blank" w:history="1">
        <w:r>
          <w:rPr>
            <w:rStyle w:val="a4"/>
            <w:rFonts w:ascii="Arial" w:hAnsi="Arial" w:cs="Arial"/>
            <w:sz w:val="20"/>
            <w:szCs w:val="20"/>
            <w:u w:val="none"/>
            <w:shd w:val="clear" w:color="auto" w:fill="FFFFFF"/>
          </w:rPr>
          <w:t>gosuslugi.ru/642851/1/</w:t>
        </w:r>
        <w:proofErr w:type="spellStart"/>
        <w:r>
          <w:rPr>
            <w:rStyle w:val="a4"/>
            <w:rFonts w:ascii="Arial" w:hAnsi="Arial" w:cs="Arial"/>
            <w:sz w:val="20"/>
            <w:szCs w:val="20"/>
            <w:u w:val="none"/>
            <w:shd w:val="clear" w:color="auto" w:fill="FFFFFF"/>
          </w:rPr>
          <w:t>form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Важно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Представителям, имеющим нотариальную доверенность, родственникам погибших и без вести пропавших, а также иностранным гражданам следует обращаться в военные комиссариаты, воинские части или Военно-социальный центр Минобороны РФ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30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D5"/>
    <w:rsid w:val="00064F17"/>
    <w:rsid w:val="002E69D5"/>
    <w:rsid w:val="00303292"/>
    <w:rsid w:val="00A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AF3E-46A9-4489-A97D-1A951920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3292"/>
    <w:rPr>
      <w:i/>
      <w:iCs/>
    </w:rPr>
  </w:style>
  <w:style w:type="character" w:styleId="a4">
    <w:name w:val="Hyperlink"/>
    <w:basedOn w:val="a0"/>
    <w:uiPriority w:val="99"/>
    <w:semiHidden/>
    <w:unhideWhenUsed/>
    <w:rsid w:val="00303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%3A%2F%2Fgosuslugi.ru%2F642851%2F1%2Fform&amp;post=-114323613_967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2024-11-24T17:44:00Z</dcterms:created>
  <dcterms:modified xsi:type="dcterms:W3CDTF">2024-11-25T12:29:00Z</dcterms:modified>
</cp:coreProperties>
</file>