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2D87" w:rsidRDefault="00B035DC" w:rsidP="00B035DC">
      <w:pPr>
        <w:pStyle w:val="a0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left="5664" w:firstLine="708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202D87">
        <w:rPr>
          <w:sz w:val="28"/>
          <w:szCs w:val="28"/>
        </w:rPr>
        <w:t xml:space="preserve">Приложение к Порядку, </w:t>
      </w:r>
    </w:p>
    <w:p w:rsidR="00202D87" w:rsidRPr="00E40E7E" w:rsidRDefault="00202D87" w:rsidP="00202D87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40" w:lineRule="auto"/>
        <w:ind w:left="6521"/>
        <w:jc w:val="both"/>
        <w:rPr>
          <w:b w:val="0"/>
          <w:sz w:val="28"/>
          <w:szCs w:val="28"/>
        </w:rPr>
      </w:pPr>
      <w:r w:rsidRPr="00E40E7E">
        <w:rPr>
          <w:b w:val="0"/>
          <w:sz w:val="28"/>
          <w:szCs w:val="28"/>
        </w:rPr>
        <w:t xml:space="preserve">утвержденному приказом </w:t>
      </w:r>
      <w:r w:rsidRPr="00E40E7E">
        <w:rPr>
          <w:b w:val="0"/>
          <w:sz w:val="28"/>
          <w:szCs w:val="28"/>
        </w:rPr>
        <w:br/>
        <w:t xml:space="preserve">ГКУ Московской области «Центр компетенций </w:t>
      </w:r>
      <w:proofErr w:type="spellStart"/>
      <w:r w:rsidRPr="00E40E7E">
        <w:rPr>
          <w:b w:val="0"/>
          <w:sz w:val="28"/>
          <w:szCs w:val="28"/>
        </w:rPr>
        <w:t>госуправления</w:t>
      </w:r>
      <w:proofErr w:type="spellEnd"/>
      <w:r w:rsidRPr="00E40E7E">
        <w:rPr>
          <w:b w:val="0"/>
          <w:sz w:val="28"/>
          <w:szCs w:val="28"/>
        </w:rPr>
        <w:t>»</w:t>
      </w:r>
    </w:p>
    <w:p w:rsidR="00202D87" w:rsidRPr="00566765" w:rsidRDefault="00EB70DE" w:rsidP="00202D87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40" w:lineRule="auto"/>
        <w:ind w:left="6521"/>
        <w:jc w:val="both"/>
        <w:rPr>
          <w:b w:val="0"/>
        </w:rPr>
      </w:pPr>
      <w:r>
        <w:rPr>
          <w:b w:val="0"/>
          <w:sz w:val="28"/>
          <w:szCs w:val="28"/>
        </w:rPr>
        <w:t>от</w:t>
      </w:r>
      <w:r w:rsidR="0051339F">
        <w:rPr>
          <w:b w:val="0"/>
          <w:sz w:val="28"/>
          <w:szCs w:val="28"/>
        </w:rPr>
        <w:t xml:space="preserve"> 31.07.2026 г. </w:t>
      </w:r>
      <w:bookmarkStart w:id="0" w:name="_GoBack"/>
      <w:bookmarkEnd w:id="0"/>
      <w:r w:rsidR="00202D87" w:rsidRPr="00E40E7E">
        <w:rPr>
          <w:b w:val="0"/>
          <w:sz w:val="28"/>
          <w:szCs w:val="28"/>
        </w:rPr>
        <w:t>№ ОД-38</w:t>
      </w:r>
      <w:r w:rsidR="00202D87">
        <w:rPr>
          <w:b w:val="0"/>
        </w:rPr>
        <w:t xml:space="preserve">  </w:t>
      </w:r>
    </w:p>
    <w:p w:rsidR="00202D87" w:rsidRPr="0004578B" w:rsidRDefault="00202D87" w:rsidP="00202D87">
      <w:pPr>
        <w:pStyle w:val="a0"/>
        <w:keepNext w:val="0"/>
        <w:keepLines w:val="0"/>
        <w:widowControl w:val="0"/>
        <w:numPr>
          <w:ilvl w:val="0"/>
          <w:numId w:val="0"/>
        </w:numPr>
        <w:jc w:val="center"/>
        <w:rPr>
          <w:sz w:val="28"/>
          <w:szCs w:val="28"/>
        </w:rPr>
      </w:pPr>
    </w:p>
    <w:p w:rsidR="00202D87" w:rsidRPr="0004578B" w:rsidRDefault="00202D87" w:rsidP="00202D87">
      <w:pPr>
        <w:pStyle w:val="a0"/>
        <w:keepNext w:val="0"/>
        <w:keepLines w:val="0"/>
        <w:widowControl w:val="0"/>
        <w:numPr>
          <w:ilvl w:val="0"/>
          <w:numId w:val="0"/>
        </w:numPr>
        <w:jc w:val="center"/>
        <w:rPr>
          <w:sz w:val="28"/>
          <w:szCs w:val="28"/>
        </w:rPr>
      </w:pPr>
    </w:p>
    <w:p w:rsidR="00202D87" w:rsidRDefault="00202D87" w:rsidP="00202D87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40" w:lineRule="auto"/>
        <w:rPr>
          <w:sz w:val="28"/>
          <w:szCs w:val="28"/>
        </w:rPr>
      </w:pPr>
      <w:r w:rsidRPr="0004578B">
        <w:rPr>
          <w:sz w:val="28"/>
          <w:szCs w:val="28"/>
        </w:rPr>
        <w:t>Публичная оферта</w:t>
      </w:r>
      <w:r w:rsidRPr="0004578B">
        <w:rPr>
          <w:b w:val="0"/>
          <w:sz w:val="28"/>
          <w:szCs w:val="28"/>
        </w:rPr>
        <w:t xml:space="preserve"> </w:t>
      </w:r>
      <w:r w:rsidRPr="0004578B">
        <w:rPr>
          <w:sz w:val="28"/>
          <w:szCs w:val="28"/>
        </w:rPr>
        <w:t>на предоставление сервиса по выдаче копий результатов предоставления государственных и муниципальных услуг</w:t>
      </w:r>
    </w:p>
    <w:p w:rsidR="00202D87" w:rsidRDefault="00202D87" w:rsidP="00202D87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40" w:lineRule="auto"/>
        <w:rPr>
          <w:sz w:val="28"/>
          <w:szCs w:val="28"/>
        </w:rPr>
      </w:pPr>
      <w:r w:rsidRPr="0004578B">
        <w:rPr>
          <w:sz w:val="28"/>
          <w:szCs w:val="28"/>
        </w:rPr>
        <w:t xml:space="preserve"> в форме электронного документа из федеральной государственной информационной системы «Единый портал государственных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40" w:lineRule="auto"/>
        <w:rPr>
          <w:sz w:val="28"/>
          <w:szCs w:val="28"/>
        </w:rPr>
      </w:pPr>
      <w:r w:rsidRPr="0004578B">
        <w:rPr>
          <w:sz w:val="28"/>
          <w:szCs w:val="28"/>
        </w:rPr>
        <w:t xml:space="preserve"> и муниципальных услуг (функций)» и государственной информационной системы Московской области «Портал государственных и муниципальных услуг (функций) Московской области» на бумажном носителе за плату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ind w:left="0" w:firstLine="6"/>
        <w:rPr>
          <w:sz w:val="28"/>
          <w:szCs w:val="28"/>
        </w:rPr>
      </w:pPr>
      <w:r w:rsidRPr="0004578B">
        <w:rPr>
          <w:sz w:val="28"/>
          <w:szCs w:val="28"/>
        </w:rPr>
        <w:t>Общие положения</w:t>
      </w:r>
    </w:p>
    <w:p w:rsidR="00202D87" w:rsidRPr="0004578B" w:rsidRDefault="00202D87" w:rsidP="00202D87">
      <w:pPr>
        <w:pStyle w:val="a5"/>
        <w:widowControl w:val="0"/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8B">
        <w:rPr>
          <w:rFonts w:ascii="Times New Roman" w:hAnsi="Times New Roman" w:cs="Times New Roman"/>
          <w:sz w:val="28"/>
          <w:szCs w:val="28"/>
        </w:rPr>
        <w:t xml:space="preserve">Настоящий документ является публичной офертой </w:t>
      </w:r>
      <w:r w:rsidR="007275B0" w:rsidRPr="007275B0">
        <w:rPr>
          <w:rFonts w:ascii="Times New Roman" w:hAnsi="Times New Roman" w:cs="Times New Roman"/>
          <w:sz w:val="28"/>
          <w:szCs w:val="28"/>
        </w:rPr>
        <w:t>М</w:t>
      </w:r>
      <w:r w:rsidRPr="007275B0">
        <w:rPr>
          <w:rFonts w:ascii="Times New Roman" w:hAnsi="Times New Roman" w:cs="Times New Roman"/>
          <w:sz w:val="28"/>
          <w:szCs w:val="28"/>
        </w:rPr>
        <w:t>униципального бюджетного учреждения городского округа Балашиха «Многофункциональный центр предоставления государственных и муниципальных услуг населению городского округа Балашиха»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4578B">
        <w:rPr>
          <w:rFonts w:ascii="Times New Roman" w:hAnsi="Times New Roman" w:cs="Times New Roman"/>
          <w:sz w:val="28"/>
          <w:szCs w:val="28"/>
        </w:rPr>
        <w:t xml:space="preserve">(далее – </w:t>
      </w:r>
      <w:r>
        <w:rPr>
          <w:rFonts w:ascii="Times New Roman" w:hAnsi="Times New Roman" w:cs="Times New Roman"/>
          <w:sz w:val="28"/>
          <w:szCs w:val="28"/>
        </w:rPr>
        <w:t>МБУ «МФЦ городского округа Балашиха» либо «</w:t>
      </w:r>
      <w:r w:rsidRPr="0004578B">
        <w:rPr>
          <w:rFonts w:ascii="Times New Roman" w:hAnsi="Times New Roman" w:cs="Times New Roman"/>
          <w:sz w:val="28"/>
          <w:szCs w:val="28"/>
        </w:rPr>
        <w:t>Исполнитель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4578B">
        <w:rPr>
          <w:rFonts w:ascii="Times New Roman" w:hAnsi="Times New Roman" w:cs="Times New Roman"/>
          <w:sz w:val="28"/>
          <w:szCs w:val="28"/>
        </w:rPr>
        <w:t xml:space="preserve">) в соответствии со статьями 437 и 438 Гражданского кодекса Российской Федерации и содержит условия договора на предоставление сервиса по выдаче копий результатов предоставления государственных </w:t>
      </w:r>
      <w:r>
        <w:rPr>
          <w:rFonts w:ascii="Times New Roman" w:hAnsi="Times New Roman" w:cs="Times New Roman"/>
          <w:sz w:val="28"/>
          <w:szCs w:val="28"/>
        </w:rPr>
        <w:t xml:space="preserve">и муниципальных </w:t>
      </w:r>
      <w:r w:rsidRPr="0004578B">
        <w:rPr>
          <w:rFonts w:ascii="Times New Roman" w:hAnsi="Times New Roman" w:cs="Times New Roman"/>
          <w:sz w:val="28"/>
          <w:szCs w:val="28"/>
        </w:rPr>
        <w:t xml:space="preserve">услуг в форме электронного документа </w:t>
      </w:r>
      <w:r>
        <w:rPr>
          <w:rFonts w:ascii="Times New Roman" w:hAnsi="Times New Roman" w:cs="Times New Roman"/>
          <w:sz w:val="28"/>
          <w:szCs w:val="28"/>
        </w:rPr>
        <w:br/>
      </w:r>
      <w:r w:rsidRPr="0004578B">
        <w:rPr>
          <w:rFonts w:ascii="Times New Roman" w:hAnsi="Times New Roman" w:cs="Times New Roman"/>
          <w:sz w:val="28"/>
          <w:szCs w:val="28"/>
        </w:rPr>
        <w:t xml:space="preserve">из федеральной государственной информационной системы «Единый портал государственных и муниципальных услуг (функций)» (далее – ЕПГУ) </w:t>
      </w:r>
      <w:r>
        <w:rPr>
          <w:rFonts w:ascii="Times New Roman" w:hAnsi="Times New Roman" w:cs="Times New Roman"/>
          <w:sz w:val="28"/>
          <w:szCs w:val="28"/>
        </w:rPr>
        <w:br/>
      </w:r>
      <w:r w:rsidRPr="0004578B">
        <w:rPr>
          <w:rFonts w:ascii="Times New Roman" w:hAnsi="Times New Roman" w:cs="Times New Roman"/>
          <w:sz w:val="28"/>
          <w:szCs w:val="28"/>
        </w:rPr>
        <w:t xml:space="preserve">и государственной информационной системы Московской области «Портал государственных и муниципальных услуг (функций) Московской области» (далее – РПГУ) на бумажном носителе за плату (далее – Сервис). </w:t>
      </w:r>
    </w:p>
    <w:p w:rsidR="00202D87" w:rsidRPr="0004578B" w:rsidRDefault="00202D87" w:rsidP="00202D87">
      <w:pPr>
        <w:pStyle w:val="a5"/>
        <w:widowControl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8B">
        <w:rPr>
          <w:rFonts w:ascii="Times New Roman" w:hAnsi="Times New Roman" w:cs="Times New Roman"/>
          <w:sz w:val="28"/>
          <w:szCs w:val="28"/>
        </w:rPr>
        <w:t>В соответствии со статьей 437 Гражданского кодекса Российской Федерации данный Договор является публичной офертой (далее – Договор, оферта). Производя оплату Сервиса Исполнителя, заявитель осуществляет акцепт оферты и принимает изложенные ниже условия Договора.</w:t>
      </w:r>
    </w:p>
    <w:p w:rsidR="00202D87" w:rsidRPr="0004578B" w:rsidRDefault="00202D87" w:rsidP="00202D87">
      <w:pPr>
        <w:pStyle w:val="a5"/>
        <w:widowControl w:val="0"/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8B">
        <w:rPr>
          <w:rFonts w:ascii="Times New Roman" w:hAnsi="Times New Roman" w:cs="Times New Roman"/>
          <w:sz w:val="28"/>
          <w:szCs w:val="28"/>
        </w:rPr>
        <w:t>Акцептом настоящей оферты является оплата Сервиса в порядке</w:t>
      </w:r>
      <w:r w:rsidRPr="0004578B">
        <w:rPr>
          <w:rFonts w:ascii="Times New Roman" w:hAnsi="Times New Roman" w:cs="Times New Roman"/>
          <w:sz w:val="28"/>
          <w:szCs w:val="28"/>
        </w:rPr>
        <w:br/>
        <w:t>и на условиях, установленных настоящей офертой. С момента акцепта Договор считается заключенным.</w:t>
      </w:r>
    </w:p>
    <w:p w:rsidR="00202D87" w:rsidRPr="0004578B" w:rsidRDefault="00202D87" w:rsidP="00202D87">
      <w:pPr>
        <w:pStyle w:val="a5"/>
        <w:widowControl w:val="0"/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8B">
        <w:rPr>
          <w:rFonts w:ascii="Times New Roman" w:hAnsi="Times New Roman" w:cs="Times New Roman"/>
          <w:sz w:val="28"/>
          <w:szCs w:val="28"/>
        </w:rPr>
        <w:t>Настоящая оферта размещается на официальном сайте</w:t>
      </w:r>
      <w:r w:rsidRPr="0004578B">
        <w:rPr>
          <w:rFonts w:ascii="Times New Roman" w:hAnsi="Times New Roman" w:cs="Times New Roman"/>
          <w:sz w:val="28"/>
          <w:szCs w:val="28"/>
        </w:rPr>
        <w:br/>
        <w:t>и в помещениях отделений Исполнителя в секторе информирования</w:t>
      </w:r>
      <w:r w:rsidRPr="0004578B">
        <w:rPr>
          <w:rFonts w:ascii="Times New Roman" w:hAnsi="Times New Roman" w:cs="Times New Roman"/>
          <w:sz w:val="28"/>
          <w:szCs w:val="28"/>
        </w:rPr>
        <w:br/>
        <w:t>и ожидания.</w:t>
      </w:r>
    </w:p>
    <w:p w:rsidR="00202D87" w:rsidRPr="0004578B" w:rsidRDefault="00202D87" w:rsidP="00202D87">
      <w:pPr>
        <w:pStyle w:val="a5"/>
        <w:widowControl w:val="0"/>
        <w:numPr>
          <w:ilvl w:val="0"/>
          <w:numId w:val="3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8B">
        <w:rPr>
          <w:rFonts w:ascii="Times New Roman" w:hAnsi="Times New Roman" w:cs="Times New Roman"/>
          <w:sz w:val="28"/>
          <w:szCs w:val="28"/>
        </w:rPr>
        <w:lastRenderedPageBreak/>
        <w:t>Заключение Договора на условиях настоящей оферты является добровольным и не ограничивает право заявителя на самостоятельное получение результатов предоставления государственных и муниципальных услуг без обращения за Сервисом.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spacing w:line="276" w:lineRule="auto"/>
        <w:ind w:left="0" w:firstLine="0"/>
        <w:rPr>
          <w:sz w:val="28"/>
          <w:szCs w:val="28"/>
        </w:rPr>
      </w:pPr>
      <w:r w:rsidRPr="0004578B">
        <w:rPr>
          <w:sz w:val="28"/>
          <w:szCs w:val="28"/>
        </w:rPr>
        <w:t>Термины и определения</w:t>
      </w:r>
    </w:p>
    <w:p w:rsidR="00202D87" w:rsidRPr="0004578B" w:rsidRDefault="00202D87" w:rsidP="00202D87">
      <w:pPr>
        <w:pStyle w:val="a5"/>
        <w:widowControl w:val="0"/>
        <w:numPr>
          <w:ilvl w:val="1"/>
          <w:numId w:val="4"/>
        </w:numPr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8B">
        <w:rPr>
          <w:rFonts w:ascii="Times New Roman" w:hAnsi="Times New Roman" w:cs="Times New Roman"/>
          <w:sz w:val="28"/>
          <w:szCs w:val="28"/>
        </w:rPr>
        <w:t>В настоящей оферте используются следующие термины</w:t>
      </w:r>
      <w:r w:rsidRPr="0004578B">
        <w:rPr>
          <w:rFonts w:ascii="Times New Roman" w:hAnsi="Times New Roman" w:cs="Times New Roman"/>
          <w:sz w:val="28"/>
          <w:szCs w:val="28"/>
        </w:rPr>
        <w:br/>
        <w:t xml:space="preserve">и определения: </w:t>
      </w:r>
    </w:p>
    <w:p w:rsidR="00202D87" w:rsidRPr="0004578B" w:rsidRDefault="00202D87" w:rsidP="00202D87">
      <w:pPr>
        <w:pStyle w:val="a5"/>
        <w:widowControl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8B">
        <w:rPr>
          <w:rFonts w:ascii="Times New Roman" w:hAnsi="Times New Roman" w:cs="Times New Roman"/>
          <w:b/>
          <w:sz w:val="28"/>
          <w:szCs w:val="28"/>
        </w:rPr>
        <w:t>публичная оферта, оферта</w:t>
      </w:r>
      <w:r w:rsidRPr="0004578B">
        <w:rPr>
          <w:rFonts w:ascii="Times New Roman" w:hAnsi="Times New Roman" w:cs="Times New Roman"/>
          <w:sz w:val="28"/>
          <w:szCs w:val="28"/>
        </w:rPr>
        <w:t xml:space="preserve"> - публичное предложение Исполнителя, адресованное любому физическому или юридическому лицу, заключить с ним Договор на предоставление платного Сервиса на существующих условиях;</w:t>
      </w:r>
    </w:p>
    <w:p w:rsidR="00202D87" w:rsidRPr="0004578B" w:rsidRDefault="00202D87" w:rsidP="00202D87">
      <w:pPr>
        <w:pStyle w:val="a5"/>
        <w:widowControl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8B">
        <w:rPr>
          <w:rFonts w:ascii="Times New Roman" w:hAnsi="Times New Roman" w:cs="Times New Roman"/>
          <w:b/>
          <w:sz w:val="28"/>
          <w:szCs w:val="28"/>
        </w:rPr>
        <w:t>акцепт</w:t>
      </w:r>
      <w:r w:rsidRPr="0004578B">
        <w:rPr>
          <w:rFonts w:ascii="Times New Roman" w:hAnsi="Times New Roman" w:cs="Times New Roman"/>
          <w:sz w:val="28"/>
          <w:szCs w:val="28"/>
        </w:rPr>
        <w:t xml:space="preserve"> - полное и безоговорочное принятие заявителем условий Договора;</w:t>
      </w:r>
    </w:p>
    <w:p w:rsidR="00202D87" w:rsidRPr="0004578B" w:rsidRDefault="00202D87" w:rsidP="00202D87">
      <w:pPr>
        <w:pStyle w:val="a5"/>
        <w:widowControl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8B">
        <w:rPr>
          <w:rFonts w:ascii="Times New Roman" w:hAnsi="Times New Roman" w:cs="Times New Roman"/>
          <w:b/>
          <w:sz w:val="28"/>
          <w:szCs w:val="28"/>
        </w:rPr>
        <w:t>заявитель</w:t>
      </w:r>
      <w:r w:rsidRPr="0004578B">
        <w:rPr>
          <w:rFonts w:ascii="Times New Roman" w:hAnsi="Times New Roman" w:cs="Times New Roman"/>
          <w:sz w:val="28"/>
          <w:szCs w:val="28"/>
        </w:rPr>
        <w:t xml:space="preserve"> - лицо, осуществившее акцепт оферты и являющееся потребителем Сервиса по настоящему Договору;</w:t>
      </w:r>
    </w:p>
    <w:p w:rsidR="00202D87" w:rsidRPr="0004578B" w:rsidRDefault="00202D87" w:rsidP="00202D87">
      <w:pPr>
        <w:pStyle w:val="a5"/>
        <w:widowControl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8B">
        <w:rPr>
          <w:rFonts w:ascii="Times New Roman" w:hAnsi="Times New Roman" w:cs="Times New Roman"/>
          <w:b/>
          <w:sz w:val="28"/>
          <w:szCs w:val="28"/>
        </w:rPr>
        <w:t>стороны</w:t>
      </w:r>
      <w:r w:rsidRPr="0004578B">
        <w:rPr>
          <w:rFonts w:ascii="Times New Roman" w:hAnsi="Times New Roman" w:cs="Times New Roman"/>
          <w:sz w:val="28"/>
          <w:szCs w:val="28"/>
        </w:rPr>
        <w:t xml:space="preserve"> - стороны настоящего Договора, заявитель и Исполнитель, поименованные вместе;</w:t>
      </w:r>
    </w:p>
    <w:p w:rsidR="00202D87" w:rsidRPr="0004578B" w:rsidRDefault="00202D87" w:rsidP="00202D87">
      <w:pPr>
        <w:pStyle w:val="a5"/>
        <w:widowControl w:val="0"/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78B">
        <w:rPr>
          <w:rFonts w:ascii="Times New Roman" w:hAnsi="Times New Roman" w:cs="Times New Roman"/>
          <w:b/>
          <w:sz w:val="28"/>
          <w:szCs w:val="28"/>
        </w:rPr>
        <w:t>официальный сайт</w:t>
      </w:r>
      <w:r w:rsidRPr="0004578B">
        <w:rPr>
          <w:rFonts w:ascii="Times New Roman" w:hAnsi="Times New Roman" w:cs="Times New Roman"/>
          <w:sz w:val="28"/>
          <w:szCs w:val="28"/>
        </w:rPr>
        <w:t xml:space="preserve"> - официальный сайт </w:t>
      </w:r>
      <w:r w:rsidRPr="007275B0">
        <w:rPr>
          <w:rFonts w:ascii="Times New Roman" w:hAnsi="Times New Roman" w:cs="Times New Roman"/>
          <w:sz w:val="28"/>
          <w:szCs w:val="28"/>
        </w:rPr>
        <w:t>МБУ «МФЦ городского округа Балашиха»</w:t>
      </w:r>
      <w:r w:rsidRPr="0004578B">
        <w:rPr>
          <w:rFonts w:ascii="Times New Roman" w:hAnsi="Times New Roman" w:cs="Times New Roman"/>
          <w:sz w:val="28"/>
          <w:szCs w:val="28"/>
        </w:rPr>
        <w:t xml:space="preserve">, адрес сайта: </w:t>
      </w:r>
      <w:r w:rsidRPr="007275B0">
        <w:rPr>
          <w:rFonts w:ascii="Times New Roman" w:hAnsi="Times New Roman" w:cs="Times New Roman"/>
          <w:b/>
          <w:sz w:val="28"/>
          <w:szCs w:val="28"/>
        </w:rPr>
        <w:t>https://bmfc.ru/</w:t>
      </w:r>
      <w:r w:rsidRPr="00EB70DE">
        <w:rPr>
          <w:rFonts w:ascii="Times New Roman" w:hAnsi="Times New Roman" w:cs="Times New Roman"/>
          <w:sz w:val="28"/>
          <w:szCs w:val="28"/>
        </w:rPr>
        <w:t>.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spacing w:line="276" w:lineRule="auto"/>
        <w:ind w:left="0" w:firstLine="0"/>
        <w:rPr>
          <w:sz w:val="28"/>
          <w:szCs w:val="28"/>
        </w:rPr>
      </w:pPr>
      <w:r w:rsidRPr="0004578B">
        <w:rPr>
          <w:sz w:val="28"/>
          <w:szCs w:val="28"/>
        </w:rPr>
        <w:t>Предмет договора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numPr>
          <w:ilvl w:val="1"/>
          <w:numId w:val="5"/>
        </w:numPr>
        <w:spacing w:before="0" w:line="276" w:lineRule="auto"/>
        <w:ind w:left="0" w:firstLine="709"/>
        <w:jc w:val="both"/>
        <w:rPr>
          <w:b w:val="0"/>
          <w:sz w:val="28"/>
          <w:szCs w:val="28"/>
        </w:rPr>
      </w:pPr>
      <w:r w:rsidRPr="0004578B">
        <w:rPr>
          <w:b w:val="0"/>
          <w:color w:val="000000"/>
          <w:sz w:val="28"/>
          <w:szCs w:val="28"/>
        </w:rPr>
        <w:t xml:space="preserve">Исполнитель обязуется оказать заявителю Сервис, </w:t>
      </w:r>
      <w:r w:rsidRPr="0004578B">
        <w:rPr>
          <w:b w:val="0"/>
          <w:color w:val="000000"/>
          <w:sz w:val="28"/>
          <w:szCs w:val="28"/>
        </w:rPr>
        <w:br/>
        <w:t>а заявитель обязуется оплатить Сервис.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numPr>
          <w:ilvl w:val="1"/>
          <w:numId w:val="5"/>
        </w:numPr>
        <w:spacing w:before="0" w:line="276" w:lineRule="auto"/>
        <w:ind w:left="0" w:firstLine="709"/>
        <w:jc w:val="both"/>
        <w:rPr>
          <w:b w:val="0"/>
          <w:color w:val="000000"/>
          <w:sz w:val="28"/>
          <w:szCs w:val="28"/>
        </w:rPr>
      </w:pPr>
      <w:r w:rsidRPr="0004578B">
        <w:rPr>
          <w:b w:val="0"/>
          <w:color w:val="000000"/>
          <w:sz w:val="28"/>
          <w:szCs w:val="28"/>
        </w:rPr>
        <w:t xml:space="preserve">Сервис заключается в выдаче заявителю копии документа </w:t>
      </w:r>
      <w:r w:rsidRPr="0004578B">
        <w:rPr>
          <w:b w:val="0"/>
          <w:color w:val="000000"/>
          <w:sz w:val="28"/>
          <w:szCs w:val="28"/>
        </w:rPr>
        <w:br/>
        <w:t>на бумажном носителе, сформированно</w:t>
      </w:r>
      <w:r>
        <w:rPr>
          <w:b w:val="0"/>
          <w:color w:val="000000"/>
          <w:sz w:val="28"/>
          <w:szCs w:val="28"/>
        </w:rPr>
        <w:t>й</w:t>
      </w:r>
      <w:r w:rsidRPr="0004578B">
        <w:rPr>
          <w:b w:val="0"/>
          <w:color w:val="000000"/>
          <w:sz w:val="28"/>
          <w:szCs w:val="28"/>
        </w:rPr>
        <w:t xml:space="preserve"> путем распечатки электронного документа, размещенного в личном кабинете заявителя на ЕПГУ и РПГУ, </w:t>
      </w:r>
      <w:r w:rsidRPr="0004578B">
        <w:rPr>
          <w:b w:val="0"/>
          <w:color w:val="000000"/>
          <w:sz w:val="28"/>
          <w:szCs w:val="28"/>
        </w:rPr>
        <w:br/>
        <w:t>с проставлением на указанном экземпляре печати Исполнителя и подписи специалиста Исполнителя.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spacing w:line="276" w:lineRule="auto"/>
        <w:ind w:left="0" w:firstLine="0"/>
        <w:rPr>
          <w:sz w:val="28"/>
          <w:szCs w:val="28"/>
        </w:rPr>
      </w:pPr>
      <w:r w:rsidRPr="0004578B">
        <w:rPr>
          <w:sz w:val="28"/>
          <w:szCs w:val="28"/>
        </w:rPr>
        <w:t>Порядок оказания Сервиса</w:t>
      </w:r>
    </w:p>
    <w:p w:rsidR="00202D87" w:rsidRPr="007275B0" w:rsidRDefault="00202D87" w:rsidP="00202D87">
      <w:pPr>
        <w:pStyle w:val="a0"/>
        <w:numPr>
          <w:ilvl w:val="0"/>
          <w:numId w:val="0"/>
        </w:numPr>
        <w:spacing w:line="276" w:lineRule="auto"/>
        <w:ind w:left="-142" w:firstLine="851"/>
        <w:rPr>
          <w:sz w:val="28"/>
          <w:szCs w:val="28"/>
        </w:rPr>
      </w:pPr>
      <w:r w:rsidRPr="0004578B">
        <w:rPr>
          <w:sz w:val="28"/>
          <w:szCs w:val="28"/>
        </w:rPr>
        <w:t>4.1.</w:t>
      </w:r>
      <w:r>
        <w:rPr>
          <w:sz w:val="28"/>
          <w:szCs w:val="28"/>
        </w:rPr>
        <w:t> </w:t>
      </w:r>
      <w:r w:rsidRPr="0004578B">
        <w:rPr>
          <w:sz w:val="28"/>
          <w:szCs w:val="28"/>
        </w:rPr>
        <w:t xml:space="preserve">Сервис оказывается при личном обращении заявителя </w:t>
      </w:r>
      <w:r>
        <w:rPr>
          <w:sz w:val="28"/>
          <w:szCs w:val="28"/>
        </w:rPr>
        <w:br/>
      </w:r>
      <w:r w:rsidRPr="0004578B">
        <w:rPr>
          <w:sz w:val="28"/>
          <w:szCs w:val="28"/>
        </w:rPr>
        <w:t xml:space="preserve">в </w:t>
      </w:r>
      <w:r w:rsidR="00B716DA" w:rsidRPr="007275B0">
        <w:rPr>
          <w:sz w:val="28"/>
          <w:szCs w:val="28"/>
        </w:rPr>
        <w:t>МБУ «МФЦ городского округа Балашиха»</w:t>
      </w:r>
      <w:r w:rsidRPr="007275B0">
        <w:rPr>
          <w:sz w:val="28"/>
          <w:szCs w:val="28"/>
        </w:rPr>
        <w:t>.</w:t>
      </w:r>
    </w:p>
    <w:p w:rsidR="00202D87" w:rsidRPr="0004578B" w:rsidRDefault="00202D87" w:rsidP="00202D87">
      <w:pPr>
        <w:pStyle w:val="a0"/>
        <w:numPr>
          <w:ilvl w:val="0"/>
          <w:numId w:val="0"/>
        </w:numPr>
        <w:spacing w:line="276" w:lineRule="auto"/>
        <w:ind w:firstLine="709"/>
        <w:rPr>
          <w:sz w:val="28"/>
          <w:szCs w:val="28"/>
        </w:rPr>
      </w:pPr>
      <w:r w:rsidRPr="0004578B">
        <w:rPr>
          <w:sz w:val="28"/>
          <w:szCs w:val="28"/>
        </w:rPr>
        <w:t xml:space="preserve">4.2. Исполнитель осуществляет оказание Сервиса в объеме и порядке, предусмотренном Порядком организации предоставления Сервиса, </w:t>
      </w:r>
      <w:r w:rsidRPr="00810FEF">
        <w:rPr>
          <w:sz w:val="28"/>
          <w:szCs w:val="28"/>
        </w:rPr>
        <w:t xml:space="preserve">утвержденным </w:t>
      </w:r>
      <w:r>
        <w:rPr>
          <w:sz w:val="28"/>
          <w:szCs w:val="28"/>
        </w:rPr>
        <w:t>приказом</w:t>
      </w:r>
      <w:r w:rsidRPr="00810FEF">
        <w:rPr>
          <w:sz w:val="28"/>
          <w:szCs w:val="28"/>
        </w:rPr>
        <w:t xml:space="preserve"> ГКУ Московской области </w:t>
      </w:r>
      <w:r>
        <w:rPr>
          <w:sz w:val="28"/>
          <w:szCs w:val="28"/>
        </w:rPr>
        <w:t xml:space="preserve">«Центр компетенций </w:t>
      </w:r>
      <w:proofErr w:type="spellStart"/>
      <w:r>
        <w:rPr>
          <w:sz w:val="28"/>
          <w:szCs w:val="28"/>
        </w:rPr>
        <w:t>госуправления</w:t>
      </w:r>
      <w:proofErr w:type="spellEnd"/>
      <w:r>
        <w:rPr>
          <w:sz w:val="28"/>
          <w:szCs w:val="28"/>
        </w:rPr>
        <w:t xml:space="preserve">» </w:t>
      </w:r>
      <w:r w:rsidRPr="00810FEF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31.07.2026 </w:t>
      </w:r>
      <w:r w:rsidRPr="00810FEF">
        <w:rPr>
          <w:sz w:val="28"/>
          <w:szCs w:val="28"/>
        </w:rPr>
        <w:t>№</w:t>
      </w:r>
      <w:r>
        <w:rPr>
          <w:sz w:val="28"/>
          <w:szCs w:val="28"/>
        </w:rPr>
        <w:t xml:space="preserve"> ОД-38</w:t>
      </w:r>
      <w:r w:rsidRPr="00810FEF">
        <w:rPr>
          <w:sz w:val="28"/>
          <w:szCs w:val="28"/>
        </w:rPr>
        <w:t>.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spacing w:line="276" w:lineRule="auto"/>
        <w:ind w:left="0" w:firstLine="0"/>
        <w:rPr>
          <w:sz w:val="28"/>
          <w:szCs w:val="28"/>
        </w:rPr>
      </w:pPr>
      <w:r w:rsidRPr="0004578B">
        <w:rPr>
          <w:sz w:val="28"/>
          <w:szCs w:val="28"/>
        </w:rPr>
        <w:t>Права и обязанности сторон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b w:val="0"/>
          <w:color w:val="000000"/>
          <w:sz w:val="28"/>
          <w:szCs w:val="28"/>
        </w:rPr>
      </w:pPr>
      <w:r w:rsidRPr="0004578B">
        <w:rPr>
          <w:b w:val="0"/>
          <w:color w:val="000000"/>
          <w:sz w:val="28"/>
          <w:szCs w:val="28"/>
        </w:rPr>
        <w:t>5.1. Исполнитель обязуется:</w:t>
      </w:r>
    </w:p>
    <w:p w:rsidR="00202D87" w:rsidRPr="0004578B" w:rsidRDefault="00202D87" w:rsidP="00202D8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04578B">
        <w:rPr>
          <w:sz w:val="28"/>
          <w:szCs w:val="28"/>
        </w:rPr>
        <w:t>выполнять свои обязательства по данной оферте только после оплаты заявителем стоимости Сервиса в полном объ</w:t>
      </w:r>
      <w:r>
        <w:rPr>
          <w:sz w:val="28"/>
          <w:szCs w:val="28"/>
        </w:rPr>
        <w:t>е</w:t>
      </w:r>
      <w:r w:rsidRPr="0004578B">
        <w:rPr>
          <w:sz w:val="28"/>
          <w:szCs w:val="28"/>
        </w:rPr>
        <w:t>ме;</w:t>
      </w:r>
    </w:p>
    <w:p w:rsidR="00202D87" w:rsidRPr="0004578B" w:rsidRDefault="00202D87" w:rsidP="00202D8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04578B">
        <w:rPr>
          <w:sz w:val="28"/>
          <w:szCs w:val="28"/>
        </w:rPr>
        <w:lastRenderedPageBreak/>
        <w:t>предоставлять по запросу заявителя полную и достоверную информацию о Сервисе;</w:t>
      </w:r>
    </w:p>
    <w:p w:rsidR="00202D87" w:rsidRPr="0004578B" w:rsidRDefault="00202D87" w:rsidP="00202D8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04578B">
        <w:rPr>
          <w:sz w:val="28"/>
          <w:szCs w:val="28"/>
        </w:rPr>
        <w:t>оказывать заявителю оплаченный Сервис на условиях, предусмотренных настоящей офертой;</w:t>
      </w:r>
    </w:p>
    <w:p w:rsidR="00202D87" w:rsidRPr="0004578B" w:rsidRDefault="00202D87" w:rsidP="00202D8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04578B">
        <w:rPr>
          <w:sz w:val="28"/>
          <w:szCs w:val="28"/>
        </w:rPr>
        <w:t>своевременно информировать заявителя об изменениях в структуре Сервиса и сроках его предоставления, принимать своевременные меры</w:t>
      </w:r>
      <w:r w:rsidRPr="0004578B">
        <w:rPr>
          <w:sz w:val="28"/>
          <w:szCs w:val="28"/>
        </w:rPr>
        <w:br/>
        <w:t>по предупреждению нарушения качества оказываемого Сервиса;</w:t>
      </w:r>
    </w:p>
    <w:p w:rsidR="00202D87" w:rsidRPr="0004578B" w:rsidRDefault="00202D87" w:rsidP="00202D8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04578B">
        <w:rPr>
          <w:sz w:val="28"/>
          <w:szCs w:val="28"/>
        </w:rPr>
        <w:t>принимать предусмотренные законодательством Российской Федерации меры по нераспространению персональных данных и иной информации конфиденциального характера, ставши</w:t>
      </w:r>
      <w:r>
        <w:rPr>
          <w:sz w:val="28"/>
          <w:szCs w:val="28"/>
        </w:rPr>
        <w:t>х</w:t>
      </w:r>
      <w:r w:rsidRPr="0004578B">
        <w:rPr>
          <w:sz w:val="28"/>
          <w:szCs w:val="28"/>
        </w:rPr>
        <w:t xml:space="preserve"> известными Исполнителю в ходе предоставления Сервиса, в соответствии с требованиями Федерального закона</w:t>
      </w:r>
      <w:r w:rsidRPr="0004578B">
        <w:rPr>
          <w:sz w:val="28"/>
          <w:szCs w:val="28"/>
        </w:rPr>
        <w:br/>
        <w:t>от 27.07.2006 № 152-ФЗ «О персональных данных», за исключением случаев, предусмотренных действующим законодательством Российской Федерации</w:t>
      </w:r>
      <w:r>
        <w:rPr>
          <w:sz w:val="28"/>
          <w:szCs w:val="28"/>
        </w:rPr>
        <w:t>.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b w:val="0"/>
          <w:color w:val="000000"/>
          <w:sz w:val="28"/>
          <w:szCs w:val="28"/>
        </w:rPr>
      </w:pPr>
      <w:r w:rsidRPr="0004578B">
        <w:rPr>
          <w:b w:val="0"/>
          <w:color w:val="000000"/>
          <w:sz w:val="28"/>
          <w:szCs w:val="28"/>
        </w:rPr>
        <w:t>5.2. Исполнитель вправе:</w:t>
      </w:r>
    </w:p>
    <w:p w:rsidR="00202D87" w:rsidRPr="0004578B" w:rsidRDefault="00202D87" w:rsidP="00202D8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04578B">
        <w:rPr>
          <w:sz w:val="28"/>
          <w:szCs w:val="28"/>
        </w:rPr>
        <w:t xml:space="preserve">требовать от заявителя все необходимые документы и информацию </w:t>
      </w:r>
      <w:r>
        <w:rPr>
          <w:sz w:val="28"/>
          <w:szCs w:val="28"/>
        </w:rPr>
        <w:br/>
      </w:r>
      <w:r w:rsidRPr="0004578B">
        <w:rPr>
          <w:sz w:val="28"/>
          <w:szCs w:val="28"/>
        </w:rPr>
        <w:t>для предоставления Сервиса;</w:t>
      </w:r>
    </w:p>
    <w:p w:rsidR="00202D87" w:rsidRPr="0004578B" w:rsidRDefault="00202D87" w:rsidP="00202D8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04578B">
        <w:rPr>
          <w:sz w:val="28"/>
          <w:szCs w:val="28"/>
        </w:rPr>
        <w:t>требовать от заявителя предъявления документов (информации), подтверждающих полную оплату Сервиса.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b w:val="0"/>
          <w:color w:val="000000"/>
          <w:sz w:val="28"/>
          <w:szCs w:val="28"/>
        </w:rPr>
      </w:pPr>
      <w:r w:rsidRPr="0004578B">
        <w:rPr>
          <w:b w:val="0"/>
          <w:color w:val="000000"/>
          <w:sz w:val="28"/>
          <w:szCs w:val="28"/>
        </w:rPr>
        <w:t>5.3. Заявитель обязуется:</w:t>
      </w:r>
    </w:p>
    <w:p w:rsidR="00202D87" w:rsidRPr="0004578B" w:rsidRDefault="00202D87" w:rsidP="00202D8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04578B">
        <w:rPr>
          <w:sz w:val="28"/>
          <w:szCs w:val="28"/>
        </w:rPr>
        <w:t>внимательно ознакомиться с информацией о предоставляемом Сервисе, размещенной на официальном сайте и в помещениях отделений Исполнителя в секторе информирования и ожидания, настоящей офертой и действующими тарифами;</w:t>
      </w:r>
    </w:p>
    <w:p w:rsidR="00202D87" w:rsidRPr="0004578B" w:rsidRDefault="00202D87" w:rsidP="00202D8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04578B">
        <w:rPr>
          <w:sz w:val="28"/>
          <w:szCs w:val="28"/>
        </w:rPr>
        <w:t>обратиться лично или через представителя за оказанием сервиса</w:t>
      </w:r>
      <w:r w:rsidRPr="0004578B">
        <w:rPr>
          <w:sz w:val="28"/>
          <w:szCs w:val="28"/>
        </w:rPr>
        <w:br/>
        <w:t xml:space="preserve">в </w:t>
      </w:r>
      <w:r w:rsidR="00B716DA" w:rsidRPr="007275B0">
        <w:rPr>
          <w:sz w:val="28"/>
          <w:szCs w:val="28"/>
        </w:rPr>
        <w:t>МБУ «МФЦ городского округа Балашиха»</w:t>
      </w:r>
      <w:r w:rsidRPr="007275B0">
        <w:rPr>
          <w:sz w:val="28"/>
          <w:szCs w:val="28"/>
        </w:rPr>
        <w:t>;</w:t>
      </w:r>
    </w:p>
    <w:p w:rsidR="00202D87" w:rsidRPr="0004578B" w:rsidRDefault="00202D87" w:rsidP="00202D8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04578B">
        <w:rPr>
          <w:sz w:val="28"/>
          <w:szCs w:val="28"/>
        </w:rPr>
        <w:t>оплатить Сервис и предоставить документ (информацию), подтверждающи</w:t>
      </w:r>
      <w:r>
        <w:rPr>
          <w:sz w:val="28"/>
          <w:szCs w:val="28"/>
        </w:rPr>
        <w:t>й</w:t>
      </w:r>
      <w:r w:rsidRPr="0004578B">
        <w:rPr>
          <w:sz w:val="28"/>
          <w:szCs w:val="28"/>
        </w:rPr>
        <w:t xml:space="preserve"> полную оплату Сервиса;</w:t>
      </w:r>
    </w:p>
    <w:p w:rsidR="00202D87" w:rsidRPr="0004578B" w:rsidRDefault="00202D87" w:rsidP="00202D8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04578B">
        <w:rPr>
          <w:sz w:val="28"/>
          <w:szCs w:val="28"/>
        </w:rPr>
        <w:t>предоставить Исполнителю все необходимые документы и информацию для предоставления Сервиса;</w:t>
      </w:r>
    </w:p>
    <w:p w:rsidR="00202D87" w:rsidRPr="0004578B" w:rsidRDefault="00202D87" w:rsidP="00202D8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04578B">
        <w:rPr>
          <w:sz w:val="28"/>
          <w:szCs w:val="28"/>
        </w:rPr>
        <w:t>выполнять иные требования, изложенные в настоящей оферте.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b w:val="0"/>
          <w:color w:val="000000"/>
          <w:sz w:val="28"/>
          <w:szCs w:val="28"/>
        </w:rPr>
      </w:pPr>
      <w:r w:rsidRPr="0004578B">
        <w:rPr>
          <w:b w:val="0"/>
          <w:color w:val="000000"/>
          <w:sz w:val="28"/>
          <w:szCs w:val="28"/>
        </w:rPr>
        <w:t>5.4. Заявитель вправе:</w:t>
      </w:r>
    </w:p>
    <w:p w:rsidR="00202D87" w:rsidRPr="0004578B" w:rsidRDefault="00202D87" w:rsidP="00202D8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04578B">
        <w:rPr>
          <w:sz w:val="28"/>
          <w:szCs w:val="28"/>
        </w:rPr>
        <w:t>получать полную и достоверную информацию об Исполнителе</w:t>
      </w:r>
      <w:r w:rsidRPr="0004578B">
        <w:rPr>
          <w:sz w:val="28"/>
          <w:szCs w:val="28"/>
        </w:rPr>
        <w:br/>
        <w:t>и предоставляемом Сервисе;</w:t>
      </w:r>
    </w:p>
    <w:p w:rsidR="00202D87" w:rsidRPr="0004578B" w:rsidRDefault="00202D87" w:rsidP="00202D8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04578B">
        <w:rPr>
          <w:sz w:val="28"/>
          <w:szCs w:val="28"/>
        </w:rPr>
        <w:t>отказаться от получения Сервиса до момента акцепта настоящей оферты;</w:t>
      </w:r>
    </w:p>
    <w:p w:rsidR="00202D87" w:rsidRPr="0004578B" w:rsidRDefault="00202D87" w:rsidP="00202D8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04578B">
        <w:rPr>
          <w:sz w:val="28"/>
          <w:szCs w:val="28"/>
        </w:rPr>
        <w:t>требовать от Исполнителя своевременного и качественного предоставления Сервиса;</w:t>
      </w:r>
    </w:p>
    <w:p w:rsidR="00202D87" w:rsidRPr="0004578B" w:rsidRDefault="00202D87" w:rsidP="00202D8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04578B">
        <w:rPr>
          <w:sz w:val="28"/>
          <w:szCs w:val="28"/>
        </w:rPr>
        <w:t>в одностороннем порядке расторгнуть настоящий Договор до момента начала предоставления Сервиса, надлежащим образом уведомив об этом Исполнителя;</w:t>
      </w:r>
    </w:p>
    <w:p w:rsidR="00202D87" w:rsidRPr="0004578B" w:rsidRDefault="00202D87" w:rsidP="00202D8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04578B">
        <w:rPr>
          <w:sz w:val="28"/>
          <w:szCs w:val="28"/>
        </w:rPr>
        <w:lastRenderedPageBreak/>
        <w:t>требовать от Исполнителя соблюдения предусмотренных законодательством Российской Федерации мер по нераспространению персональных данных и иной информации конфиденциального характера, ставш</w:t>
      </w:r>
      <w:r>
        <w:rPr>
          <w:sz w:val="28"/>
          <w:szCs w:val="28"/>
        </w:rPr>
        <w:t>ей</w:t>
      </w:r>
      <w:r w:rsidRPr="0004578B">
        <w:rPr>
          <w:sz w:val="28"/>
          <w:szCs w:val="28"/>
        </w:rPr>
        <w:t xml:space="preserve"> известн</w:t>
      </w:r>
      <w:r>
        <w:rPr>
          <w:sz w:val="28"/>
          <w:szCs w:val="28"/>
        </w:rPr>
        <w:t>ой</w:t>
      </w:r>
      <w:r w:rsidRPr="0004578B">
        <w:rPr>
          <w:sz w:val="28"/>
          <w:szCs w:val="28"/>
        </w:rPr>
        <w:t xml:space="preserve"> Исполнителю в ходе предоставления Сервиса.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spacing w:line="276" w:lineRule="auto"/>
        <w:ind w:left="0" w:firstLine="0"/>
        <w:rPr>
          <w:sz w:val="28"/>
          <w:szCs w:val="28"/>
        </w:rPr>
      </w:pPr>
      <w:r w:rsidRPr="0004578B">
        <w:rPr>
          <w:sz w:val="28"/>
          <w:szCs w:val="28"/>
        </w:rPr>
        <w:t>Стоимость Сервиса и порядок оплаты</w:t>
      </w:r>
    </w:p>
    <w:p w:rsidR="00202D87" w:rsidRPr="0004578B" w:rsidRDefault="00202D87" w:rsidP="00202D87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04578B">
        <w:rPr>
          <w:sz w:val="28"/>
          <w:szCs w:val="28"/>
        </w:rPr>
        <w:t>6.1.</w:t>
      </w:r>
      <w:r>
        <w:rPr>
          <w:sz w:val="28"/>
          <w:szCs w:val="28"/>
        </w:rPr>
        <w:t> </w:t>
      </w:r>
      <w:r w:rsidRPr="0004578B">
        <w:rPr>
          <w:sz w:val="28"/>
          <w:szCs w:val="28"/>
        </w:rPr>
        <w:t>Стоимость Сервиса устанавливается согласно тарифу, утвержденному</w:t>
      </w:r>
      <w:r w:rsidR="00B716DA">
        <w:rPr>
          <w:b/>
          <w:i/>
          <w:sz w:val="28"/>
          <w:szCs w:val="28"/>
        </w:rPr>
        <w:t xml:space="preserve"> </w:t>
      </w:r>
      <w:r w:rsidR="00B716DA" w:rsidRPr="00EB70DE">
        <w:rPr>
          <w:sz w:val="28"/>
          <w:szCs w:val="28"/>
        </w:rPr>
        <w:t xml:space="preserve">постановлением Администрации Городского округа Балашиха от 28.09.2026 № 580-ПА «О внесении изменения в постановление Администрации Городского округа Балашиха от 29.12.2025 № </w:t>
      </w:r>
      <w:r w:rsidR="00EB70DE" w:rsidRPr="00EB70DE">
        <w:rPr>
          <w:sz w:val="28"/>
          <w:szCs w:val="28"/>
        </w:rPr>
        <w:t>8</w:t>
      </w:r>
      <w:r w:rsidR="00B716DA" w:rsidRPr="00EB70DE">
        <w:rPr>
          <w:sz w:val="28"/>
          <w:szCs w:val="28"/>
        </w:rPr>
        <w:t>19-ПА «</w:t>
      </w:r>
      <w:r w:rsidR="00E26F35" w:rsidRPr="00EB70DE">
        <w:rPr>
          <w:sz w:val="28"/>
          <w:szCs w:val="28"/>
        </w:rPr>
        <w:t>Об утверждении Прейскуранта цен на платные услуги, оказываемые в Муниципальном бюджетном учреждении городского округа Балашиха «Многофункциональный центр предоставления государственных и муниципальных услуг населению городского округа Балашиха»</w:t>
      </w:r>
      <w:r w:rsidRPr="00EB70DE">
        <w:rPr>
          <w:sz w:val="28"/>
          <w:szCs w:val="28"/>
        </w:rPr>
        <w:t>.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spacing w:line="276" w:lineRule="auto"/>
        <w:ind w:left="0" w:firstLine="0"/>
        <w:rPr>
          <w:sz w:val="28"/>
          <w:szCs w:val="28"/>
        </w:rPr>
      </w:pPr>
      <w:r w:rsidRPr="0004578B">
        <w:rPr>
          <w:sz w:val="28"/>
          <w:szCs w:val="28"/>
        </w:rPr>
        <w:t>Ответственность сторон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b w:val="0"/>
          <w:sz w:val="28"/>
          <w:szCs w:val="28"/>
        </w:rPr>
      </w:pPr>
      <w:r w:rsidRPr="0004578B">
        <w:rPr>
          <w:b w:val="0"/>
          <w:sz w:val="28"/>
          <w:szCs w:val="28"/>
        </w:rPr>
        <w:t>7.1. В случае неисполнения или ненадлежащего исполнения условий оферты стороны несут ответственность в соответствии с действующим законодательством Российской Федерации.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b w:val="0"/>
          <w:sz w:val="28"/>
          <w:szCs w:val="28"/>
        </w:rPr>
      </w:pPr>
      <w:r w:rsidRPr="0004578B">
        <w:rPr>
          <w:b w:val="0"/>
          <w:sz w:val="28"/>
          <w:szCs w:val="28"/>
        </w:rPr>
        <w:t>7.2. Исполнитель не несет ответственности за действия и решения органа, предоставляющего услугу.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b w:val="0"/>
          <w:sz w:val="28"/>
          <w:szCs w:val="28"/>
        </w:rPr>
      </w:pPr>
      <w:r w:rsidRPr="0004578B">
        <w:rPr>
          <w:b w:val="0"/>
          <w:sz w:val="28"/>
          <w:szCs w:val="28"/>
        </w:rPr>
        <w:t>7.3.</w:t>
      </w:r>
      <w:r>
        <w:rPr>
          <w:b w:val="0"/>
          <w:sz w:val="28"/>
          <w:szCs w:val="28"/>
        </w:rPr>
        <w:t> </w:t>
      </w:r>
      <w:r w:rsidRPr="0004578B">
        <w:rPr>
          <w:b w:val="0"/>
          <w:sz w:val="28"/>
          <w:szCs w:val="28"/>
        </w:rPr>
        <w:t xml:space="preserve">Заявитель несет полную ответственность за правильность, достоверность и полноту документов и информации, необходимых </w:t>
      </w:r>
      <w:r>
        <w:rPr>
          <w:b w:val="0"/>
          <w:sz w:val="28"/>
          <w:szCs w:val="28"/>
        </w:rPr>
        <w:br/>
      </w:r>
      <w:r w:rsidRPr="0004578B">
        <w:rPr>
          <w:b w:val="0"/>
          <w:sz w:val="28"/>
          <w:szCs w:val="28"/>
        </w:rPr>
        <w:t>для предоставления Сервиса.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b w:val="0"/>
          <w:sz w:val="28"/>
          <w:szCs w:val="28"/>
        </w:rPr>
      </w:pPr>
      <w:r w:rsidRPr="0004578B">
        <w:rPr>
          <w:b w:val="0"/>
          <w:sz w:val="28"/>
          <w:szCs w:val="28"/>
        </w:rPr>
        <w:t>7.4. Исполнитель несет ответственность за разглашение персональных данных и иной конфиденциальной информации заявителя в соответствии</w:t>
      </w:r>
      <w:r w:rsidRPr="0004578B">
        <w:rPr>
          <w:b w:val="0"/>
          <w:sz w:val="28"/>
          <w:szCs w:val="28"/>
        </w:rPr>
        <w:br/>
        <w:t xml:space="preserve">с требованиями Федерального закона от 27.07.2006 № 152-ФЗ </w:t>
      </w:r>
      <w:r w:rsidRPr="0004578B">
        <w:rPr>
          <w:b w:val="0"/>
          <w:sz w:val="28"/>
          <w:szCs w:val="28"/>
        </w:rPr>
        <w:br/>
        <w:t>«О персональных данных».</w:t>
      </w:r>
    </w:p>
    <w:p w:rsidR="00E26F35" w:rsidRDefault="00202D87" w:rsidP="00202D87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b w:val="0"/>
          <w:sz w:val="28"/>
          <w:szCs w:val="28"/>
        </w:rPr>
      </w:pPr>
      <w:r w:rsidRPr="0004578B">
        <w:rPr>
          <w:b w:val="0"/>
          <w:sz w:val="28"/>
          <w:szCs w:val="28"/>
        </w:rPr>
        <w:t>7.5. Стороны освобождаются от ответственности за нарушение условий оферты, если такое нарушение вызвано действием обстоятельств непреодолимой силы (форс-мажор), включая действия органов государственной власти, органов местного самоуправления, пожар, наводнение, землетрясение, другие стихийные действия, отсутствие электроэнергии, забастовки, гражданские волнения, беспорядки, любые иные обстоятельства, не ограничиваясь перечи</w:t>
      </w:r>
      <w:r w:rsidR="00E26F35">
        <w:rPr>
          <w:b w:val="0"/>
          <w:sz w:val="28"/>
          <w:szCs w:val="28"/>
        </w:rPr>
        <w:t xml:space="preserve">сленным, которые могут повлиять </w:t>
      </w:r>
      <w:r w:rsidRPr="0004578B">
        <w:rPr>
          <w:b w:val="0"/>
          <w:sz w:val="28"/>
          <w:szCs w:val="28"/>
        </w:rPr>
        <w:t xml:space="preserve">на выполнение условий Договора. 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b w:val="0"/>
          <w:sz w:val="28"/>
          <w:szCs w:val="28"/>
        </w:rPr>
      </w:pPr>
      <w:r w:rsidRPr="0004578B">
        <w:rPr>
          <w:b w:val="0"/>
          <w:sz w:val="28"/>
          <w:szCs w:val="28"/>
        </w:rPr>
        <w:t>В случае возникновения форс-мажорных обстоятельств срок выполнения обяза</w:t>
      </w:r>
      <w:r w:rsidR="00E26F35">
        <w:rPr>
          <w:b w:val="0"/>
          <w:sz w:val="28"/>
          <w:szCs w:val="28"/>
        </w:rPr>
        <w:t xml:space="preserve">тельств переносится на период, </w:t>
      </w:r>
      <w:r w:rsidRPr="0004578B">
        <w:rPr>
          <w:b w:val="0"/>
          <w:sz w:val="28"/>
          <w:szCs w:val="28"/>
        </w:rPr>
        <w:t>в течение которого действуют такие обстоятельства и их последствия.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b w:val="0"/>
          <w:sz w:val="28"/>
          <w:szCs w:val="28"/>
        </w:rPr>
      </w:pPr>
      <w:r w:rsidRPr="0004578B">
        <w:rPr>
          <w:b w:val="0"/>
          <w:sz w:val="28"/>
          <w:szCs w:val="28"/>
        </w:rPr>
        <w:t>7.6. Меры ответственности сторон, не предусмотренные офертой, применяются в соответствии с законодательством Российской Федерации.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spacing w:line="276" w:lineRule="auto"/>
        <w:ind w:left="0" w:firstLine="0"/>
        <w:rPr>
          <w:sz w:val="28"/>
          <w:szCs w:val="28"/>
        </w:rPr>
      </w:pPr>
      <w:r w:rsidRPr="0004578B">
        <w:rPr>
          <w:sz w:val="28"/>
          <w:szCs w:val="28"/>
        </w:rPr>
        <w:t>Условия конфиденциальности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b w:val="0"/>
          <w:sz w:val="28"/>
          <w:szCs w:val="28"/>
        </w:rPr>
      </w:pPr>
      <w:r w:rsidRPr="0004578B">
        <w:rPr>
          <w:b w:val="0"/>
          <w:sz w:val="28"/>
          <w:szCs w:val="28"/>
        </w:rPr>
        <w:t>8.1.</w:t>
      </w:r>
      <w:r>
        <w:rPr>
          <w:b w:val="0"/>
          <w:sz w:val="28"/>
          <w:szCs w:val="28"/>
        </w:rPr>
        <w:t> </w:t>
      </w:r>
      <w:r w:rsidRPr="0004578B">
        <w:rPr>
          <w:b w:val="0"/>
          <w:sz w:val="28"/>
          <w:szCs w:val="28"/>
        </w:rPr>
        <w:t xml:space="preserve">Любая информация, касающаяся деятельности, технических возможностей или финансового положения Сторон, считается конфиденциальной и не подлежащей разглашению Сторонами. Стороны обязуются сохранять строгую конфиденциальность информации, полученной в ходе предоставления Сервиса. Предоставление конфиденциальной информации третьим лицам возможно только с согласия другой Стороны, </w:t>
      </w:r>
      <w:r w:rsidRPr="0004578B">
        <w:rPr>
          <w:b w:val="0"/>
          <w:sz w:val="28"/>
          <w:szCs w:val="28"/>
        </w:rPr>
        <w:br/>
        <w:t>а также в случае передачи информации государственным органам, имеющим право ее затребовать в соответствии с законодательством Российской Федерации.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spacing w:before="0" w:line="276" w:lineRule="auto"/>
        <w:ind w:left="0" w:firstLine="0"/>
        <w:rPr>
          <w:sz w:val="28"/>
          <w:szCs w:val="28"/>
        </w:rPr>
      </w:pPr>
      <w:r w:rsidRPr="0004578B">
        <w:rPr>
          <w:sz w:val="28"/>
          <w:szCs w:val="28"/>
        </w:rPr>
        <w:t>Порядок разрешения споров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b w:val="0"/>
          <w:sz w:val="28"/>
          <w:szCs w:val="28"/>
        </w:rPr>
      </w:pPr>
      <w:r w:rsidRPr="0004578B">
        <w:rPr>
          <w:b w:val="0"/>
          <w:sz w:val="28"/>
          <w:szCs w:val="28"/>
        </w:rPr>
        <w:t>9.1.</w:t>
      </w:r>
      <w:r>
        <w:rPr>
          <w:b w:val="0"/>
          <w:sz w:val="28"/>
          <w:szCs w:val="28"/>
        </w:rPr>
        <w:t> </w:t>
      </w:r>
      <w:r w:rsidRPr="0004578B">
        <w:rPr>
          <w:b w:val="0"/>
          <w:sz w:val="28"/>
          <w:szCs w:val="28"/>
        </w:rPr>
        <w:t>Все споры решаются в претензионном порядке. К претензии прилагаются подлинники или заверенные в установленном законодательством Российской Федерации порядке копии документов, обосновывающие доводы, изложенные в ней. Претензия рассматривается Исполнителем в течение пятнадцати рабочих дней с момента ее получения.</w:t>
      </w:r>
    </w:p>
    <w:p w:rsidR="00202D87" w:rsidRDefault="00202D87" w:rsidP="00202D87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b w:val="0"/>
          <w:sz w:val="28"/>
          <w:szCs w:val="28"/>
        </w:rPr>
      </w:pPr>
      <w:r w:rsidRPr="0004578B">
        <w:rPr>
          <w:b w:val="0"/>
          <w:sz w:val="28"/>
          <w:szCs w:val="28"/>
        </w:rPr>
        <w:t>9.2.</w:t>
      </w:r>
      <w:r>
        <w:rPr>
          <w:b w:val="0"/>
          <w:sz w:val="28"/>
          <w:szCs w:val="28"/>
        </w:rPr>
        <w:t> </w:t>
      </w:r>
      <w:r w:rsidRPr="0004578B">
        <w:rPr>
          <w:b w:val="0"/>
          <w:sz w:val="28"/>
          <w:szCs w:val="28"/>
        </w:rPr>
        <w:t>При невозможности урегулирования разногласий</w:t>
      </w:r>
      <w:r w:rsidRPr="0004578B">
        <w:rPr>
          <w:b w:val="0"/>
          <w:sz w:val="28"/>
          <w:szCs w:val="28"/>
        </w:rPr>
        <w:br/>
        <w:t>в претензионном порядке, спор переда</w:t>
      </w:r>
      <w:r>
        <w:rPr>
          <w:b w:val="0"/>
          <w:sz w:val="28"/>
          <w:szCs w:val="28"/>
        </w:rPr>
        <w:t>е</w:t>
      </w:r>
      <w:r w:rsidRPr="0004578B">
        <w:rPr>
          <w:b w:val="0"/>
          <w:sz w:val="28"/>
          <w:szCs w:val="28"/>
        </w:rPr>
        <w:t>тся заинтересованной Стороной</w:t>
      </w:r>
      <w:r w:rsidRPr="0004578B">
        <w:rPr>
          <w:b w:val="0"/>
          <w:sz w:val="28"/>
          <w:szCs w:val="28"/>
        </w:rPr>
        <w:br/>
        <w:t>на рассмотрение в судебные органы в соответствии с требованиями действующего законодательства.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spacing w:line="276" w:lineRule="auto"/>
        <w:ind w:left="0" w:firstLine="0"/>
        <w:rPr>
          <w:sz w:val="28"/>
          <w:szCs w:val="28"/>
        </w:rPr>
      </w:pPr>
      <w:r w:rsidRPr="0004578B">
        <w:rPr>
          <w:sz w:val="28"/>
          <w:szCs w:val="28"/>
        </w:rPr>
        <w:t>Заключение, изменение и расторжение Договора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b w:val="0"/>
          <w:sz w:val="28"/>
          <w:szCs w:val="28"/>
        </w:rPr>
      </w:pPr>
      <w:r w:rsidRPr="0004578B">
        <w:rPr>
          <w:b w:val="0"/>
          <w:sz w:val="28"/>
          <w:szCs w:val="28"/>
        </w:rPr>
        <w:t>10.1. Оферта вступает в силу с даты ее размещения на официальном сайте и действует до ее отзыва Исполнителем.</w:t>
      </w:r>
    </w:p>
    <w:p w:rsidR="00202D87" w:rsidRPr="0004578B" w:rsidRDefault="00202D87" w:rsidP="00202D87">
      <w:pPr>
        <w:pStyle w:val="a"/>
        <w:keepNext w:val="0"/>
        <w:keepLines w:val="0"/>
        <w:widowControl w:val="0"/>
        <w:numPr>
          <w:ilvl w:val="0"/>
          <w:numId w:val="0"/>
        </w:numPr>
        <w:spacing w:before="0" w:line="276" w:lineRule="auto"/>
        <w:ind w:firstLine="709"/>
        <w:jc w:val="both"/>
        <w:rPr>
          <w:sz w:val="28"/>
          <w:szCs w:val="28"/>
        </w:rPr>
      </w:pPr>
      <w:r w:rsidRPr="0004578B">
        <w:rPr>
          <w:b w:val="0"/>
          <w:sz w:val="28"/>
          <w:szCs w:val="28"/>
        </w:rPr>
        <w:t xml:space="preserve">10.2. Исполнитель имеет право в любой момент изменять стоимость Сервиса и условия настоящей оферты без предварительного согласования </w:t>
      </w:r>
      <w:r>
        <w:rPr>
          <w:b w:val="0"/>
          <w:sz w:val="28"/>
          <w:szCs w:val="28"/>
        </w:rPr>
        <w:br/>
      </w:r>
      <w:r w:rsidRPr="0004578B">
        <w:rPr>
          <w:b w:val="0"/>
          <w:sz w:val="28"/>
          <w:szCs w:val="28"/>
        </w:rPr>
        <w:t>с заявителем, обеспечивая при этом публикацию измененн</w:t>
      </w:r>
      <w:r>
        <w:rPr>
          <w:b w:val="0"/>
          <w:sz w:val="28"/>
          <w:szCs w:val="28"/>
        </w:rPr>
        <w:t xml:space="preserve">ых условий </w:t>
      </w:r>
      <w:r>
        <w:rPr>
          <w:b w:val="0"/>
          <w:sz w:val="28"/>
          <w:szCs w:val="28"/>
        </w:rPr>
        <w:br/>
        <w:t xml:space="preserve">на официальном сайте и </w:t>
      </w:r>
      <w:r w:rsidRPr="008E5E16">
        <w:rPr>
          <w:b w:val="0"/>
          <w:sz w:val="28"/>
          <w:szCs w:val="28"/>
        </w:rPr>
        <w:t>в помещениях отделений Исполнителя в секторе информирования</w:t>
      </w:r>
      <w:r>
        <w:rPr>
          <w:b w:val="0"/>
          <w:sz w:val="28"/>
          <w:szCs w:val="28"/>
        </w:rPr>
        <w:t xml:space="preserve"> </w:t>
      </w:r>
      <w:r w:rsidRPr="008E5E16">
        <w:rPr>
          <w:b w:val="0"/>
          <w:sz w:val="28"/>
          <w:szCs w:val="28"/>
        </w:rPr>
        <w:t>и ожидания</w:t>
      </w:r>
      <w:r>
        <w:rPr>
          <w:b w:val="0"/>
          <w:sz w:val="28"/>
          <w:szCs w:val="28"/>
        </w:rPr>
        <w:t>.</w:t>
      </w:r>
    </w:p>
    <w:p w:rsidR="00202D87" w:rsidRDefault="00202D87" w:rsidP="00202D87">
      <w:pPr>
        <w:pStyle w:val="a0"/>
        <w:keepNext w:val="0"/>
        <w:keepLines w:val="0"/>
        <w:widowControl w:val="0"/>
        <w:numPr>
          <w:ilvl w:val="0"/>
          <w:numId w:val="0"/>
        </w:numPr>
        <w:spacing w:before="0" w:line="276" w:lineRule="auto"/>
        <w:rPr>
          <w:sz w:val="28"/>
          <w:szCs w:val="28"/>
        </w:rPr>
      </w:pPr>
    </w:p>
    <w:p w:rsidR="00202D87" w:rsidRPr="008F2F09" w:rsidRDefault="00202D87" w:rsidP="00202D87">
      <w:pPr>
        <w:pStyle w:val="a0"/>
        <w:keepNext w:val="0"/>
        <w:keepLines w:val="0"/>
        <w:widowControl w:val="0"/>
        <w:numPr>
          <w:ilvl w:val="0"/>
          <w:numId w:val="0"/>
        </w:numPr>
        <w:spacing w:before="0" w:line="276" w:lineRule="auto"/>
        <w:rPr>
          <w:sz w:val="28"/>
          <w:szCs w:val="28"/>
        </w:rPr>
      </w:pPr>
    </w:p>
    <w:p w:rsidR="006C01F8" w:rsidRDefault="006C01F8"/>
    <w:sectPr w:rsidR="006C01F8" w:rsidSect="000706F9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51339F">
      <w:r>
        <w:separator/>
      </w:r>
    </w:p>
  </w:endnote>
  <w:endnote w:type="continuationSeparator" w:id="0">
    <w:p w:rsidR="00000000" w:rsidRDefault="00513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51339F">
      <w:r>
        <w:separator/>
      </w:r>
    </w:p>
  </w:footnote>
  <w:footnote w:type="continuationSeparator" w:id="0">
    <w:p w:rsidR="00000000" w:rsidRDefault="005133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100139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E43474" w:rsidRPr="000706F9" w:rsidRDefault="00E26F3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706F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706F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706F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1339F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0706F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E43474" w:rsidRDefault="0051339F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B1C3F"/>
    <w:multiLevelType w:val="hybridMultilevel"/>
    <w:tmpl w:val="D6622900"/>
    <w:lvl w:ilvl="0" w:tplc="E71CCF3C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B51C7F"/>
    <w:multiLevelType w:val="multilevel"/>
    <w:tmpl w:val="E59637F0"/>
    <w:lvl w:ilvl="0">
      <w:start w:val="1"/>
      <w:numFmt w:val="decimal"/>
      <w:pStyle w:val="a"/>
      <w:lvlText w:val="%1."/>
      <w:lvlJc w:val="left"/>
      <w:pPr>
        <w:ind w:left="6943" w:hanging="705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1145" w:hanging="54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1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4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6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1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20" w:hanging="1800"/>
      </w:pPr>
      <w:rPr>
        <w:rFonts w:hint="default"/>
      </w:rPr>
    </w:lvl>
  </w:abstractNum>
  <w:abstractNum w:abstractNumId="2" w15:restartNumberingAfterBreak="0">
    <w:nsid w:val="36CE2929"/>
    <w:multiLevelType w:val="multilevel"/>
    <w:tmpl w:val="AC54BF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000" w:hanging="2160"/>
      </w:pPr>
      <w:rPr>
        <w:rFonts w:hint="default"/>
      </w:rPr>
    </w:lvl>
  </w:abstractNum>
  <w:abstractNum w:abstractNumId="3" w15:restartNumberingAfterBreak="0">
    <w:nsid w:val="38CF1E2E"/>
    <w:multiLevelType w:val="multilevel"/>
    <w:tmpl w:val="23A00B02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325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93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895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5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46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543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035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000" w:hanging="2160"/>
      </w:pPr>
      <w:rPr>
        <w:rFonts w:hint="default"/>
        <w:color w:val="000000"/>
      </w:rPr>
    </w:lvl>
  </w:abstractNum>
  <w:abstractNum w:abstractNumId="4" w15:restartNumberingAfterBreak="0">
    <w:nsid w:val="4F553C3E"/>
    <w:multiLevelType w:val="hybridMultilevel"/>
    <w:tmpl w:val="109EF4BA"/>
    <w:lvl w:ilvl="0" w:tplc="FA8ECBD8">
      <w:start w:val="1"/>
      <w:numFmt w:val="decimal"/>
      <w:pStyle w:val="a0"/>
      <w:lvlText w:val="2.%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pStyle w:val="a0"/>
      <w:lvlText w:val="%2."/>
      <w:lvlJc w:val="left"/>
      <w:pPr>
        <w:ind w:left="1440" w:hanging="360"/>
      </w:pPr>
    </w:lvl>
    <w:lvl w:ilvl="2" w:tplc="454870E8">
      <w:start w:val="1"/>
      <w:numFmt w:val="bullet"/>
      <w:lvlText w:val=""/>
      <w:lvlJc w:val="left"/>
      <w:pPr>
        <w:ind w:left="2160" w:hanging="180"/>
      </w:pPr>
      <w:rPr>
        <w:rFonts w:ascii="Symbol" w:hAnsi="Symbol" w:hint="default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B76"/>
    <w:rsid w:val="001A3DC3"/>
    <w:rsid w:val="00202D87"/>
    <w:rsid w:val="002E1B76"/>
    <w:rsid w:val="0049209C"/>
    <w:rsid w:val="0051339F"/>
    <w:rsid w:val="006C01F8"/>
    <w:rsid w:val="007275B0"/>
    <w:rsid w:val="00965EDD"/>
    <w:rsid w:val="00B035DC"/>
    <w:rsid w:val="00B716DA"/>
    <w:rsid w:val="00E26F35"/>
    <w:rsid w:val="00EB7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FB2E70-A14B-468B-AB3A-35D5CDE4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202D8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1"/>
    <w:next w:val="a1"/>
    <w:link w:val="10"/>
    <w:uiPriority w:val="9"/>
    <w:qFormat/>
    <w:rsid w:val="00202D8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202D8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link w:val="a6"/>
    <w:uiPriority w:val="1"/>
    <w:qFormat/>
    <w:rsid w:val="00202D87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">
    <w:name w:val="Пункт"/>
    <w:basedOn w:val="1"/>
    <w:next w:val="a0"/>
    <w:link w:val="a7"/>
    <w:qFormat/>
    <w:rsid w:val="00202D87"/>
    <w:pPr>
      <w:numPr>
        <w:numId w:val="2"/>
      </w:numPr>
      <w:autoSpaceDE/>
      <w:autoSpaceDN/>
      <w:spacing w:line="259" w:lineRule="auto"/>
      <w:jc w:val="center"/>
    </w:pPr>
    <w:rPr>
      <w:rFonts w:ascii="Times New Roman" w:hAnsi="Times New Roman" w:cs="Times New Roman"/>
      <w:b/>
      <w:color w:val="000000" w:themeColor="text1"/>
      <w:sz w:val="24"/>
      <w:szCs w:val="24"/>
      <w:lang w:eastAsia="en-US"/>
    </w:rPr>
  </w:style>
  <w:style w:type="paragraph" w:customStyle="1" w:styleId="a0">
    <w:name w:val="Подпункт"/>
    <w:basedOn w:val="2"/>
    <w:link w:val="a8"/>
    <w:rsid w:val="00202D87"/>
    <w:pPr>
      <w:numPr>
        <w:ilvl w:val="1"/>
        <w:numId w:val="1"/>
      </w:numPr>
      <w:autoSpaceDE/>
      <w:autoSpaceDN/>
      <w:spacing w:line="259" w:lineRule="auto"/>
      <w:jc w:val="both"/>
    </w:pPr>
    <w:rPr>
      <w:rFonts w:ascii="Times New Roman" w:hAnsi="Times New Roman" w:cs="Times New Roman"/>
      <w:color w:val="000000" w:themeColor="text1"/>
      <w:sz w:val="24"/>
      <w:szCs w:val="24"/>
      <w:lang w:eastAsia="en-US"/>
    </w:rPr>
  </w:style>
  <w:style w:type="character" w:customStyle="1" w:styleId="a6">
    <w:name w:val="Абзац списка Знак"/>
    <w:basedOn w:val="a2"/>
    <w:link w:val="a5"/>
    <w:uiPriority w:val="1"/>
    <w:rsid w:val="00202D87"/>
  </w:style>
  <w:style w:type="character" w:customStyle="1" w:styleId="a7">
    <w:name w:val="Пункт Знак"/>
    <w:basedOn w:val="a6"/>
    <w:link w:val="a"/>
    <w:rsid w:val="00202D87"/>
    <w:rPr>
      <w:rFonts w:ascii="Times New Roman" w:eastAsiaTheme="majorEastAsia" w:hAnsi="Times New Roman" w:cs="Times New Roman"/>
      <w:b/>
      <w:color w:val="000000" w:themeColor="text1"/>
      <w:sz w:val="24"/>
      <w:szCs w:val="24"/>
    </w:rPr>
  </w:style>
  <w:style w:type="character" w:customStyle="1" w:styleId="a8">
    <w:name w:val="Подпункт Знак"/>
    <w:basedOn w:val="a6"/>
    <w:link w:val="a0"/>
    <w:rsid w:val="00202D87"/>
    <w:rPr>
      <w:rFonts w:ascii="Times New Roman" w:eastAsiaTheme="majorEastAsia" w:hAnsi="Times New Roman" w:cs="Times New Roman"/>
      <w:color w:val="000000" w:themeColor="text1"/>
      <w:sz w:val="24"/>
      <w:szCs w:val="24"/>
    </w:rPr>
  </w:style>
  <w:style w:type="paragraph" w:styleId="a9">
    <w:name w:val="header"/>
    <w:basedOn w:val="a1"/>
    <w:link w:val="aa"/>
    <w:uiPriority w:val="99"/>
    <w:unhideWhenUsed/>
    <w:rsid w:val="00202D87"/>
    <w:pPr>
      <w:tabs>
        <w:tab w:val="center" w:pos="4677"/>
        <w:tab w:val="right" w:pos="9355"/>
      </w:tabs>
      <w:autoSpaceDE/>
      <w:autoSpaceDN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a">
    <w:name w:val="Верхний колонтитул Знак"/>
    <w:basedOn w:val="a2"/>
    <w:link w:val="a9"/>
    <w:uiPriority w:val="99"/>
    <w:rsid w:val="00202D87"/>
  </w:style>
  <w:style w:type="character" w:customStyle="1" w:styleId="10">
    <w:name w:val="Заголовок 1 Знак"/>
    <w:basedOn w:val="a2"/>
    <w:link w:val="1"/>
    <w:uiPriority w:val="9"/>
    <w:rsid w:val="00202D8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2"/>
    <w:link w:val="2"/>
    <w:uiPriority w:val="9"/>
    <w:semiHidden/>
    <w:rsid w:val="00202D8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1426</Words>
  <Characters>8133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Козлова Наталья Валерьевна</dc:creator>
  <cp:keywords/>
  <dc:description/>
  <cp:lastModifiedBy>Горячева Ксения Альбертовна</cp:lastModifiedBy>
  <cp:revision>5</cp:revision>
  <dcterms:created xsi:type="dcterms:W3CDTF">2026-10-13T08:37:00Z</dcterms:created>
  <dcterms:modified xsi:type="dcterms:W3CDTF">2026-10-30T06:54:00Z</dcterms:modified>
</cp:coreProperties>
</file>